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2ED2" w:rsidRDefault="00522ED2" w:rsidP="00522ED2">
      <w:pPr>
        <w:spacing w:line="480" w:lineRule="auto"/>
        <w:jc w:val="center"/>
        <w:rPr>
          <w:rFonts w:ascii="Times New Roman" w:hAnsi="Times New Roman" w:cs="Times New Roman"/>
          <w:color w:val="000000" w:themeColor="text1"/>
          <w:sz w:val="24"/>
          <w:szCs w:val="24"/>
          <w:shd w:val="clear" w:color="auto" w:fill="FFFFFF"/>
        </w:rPr>
      </w:pPr>
    </w:p>
    <w:p w:rsidR="00522ED2" w:rsidRPr="00522ED2" w:rsidRDefault="00522ED2" w:rsidP="00522ED2">
      <w:pPr>
        <w:spacing w:line="480" w:lineRule="auto"/>
        <w:jc w:val="center"/>
        <w:rPr>
          <w:rFonts w:ascii="Times New Roman" w:hAnsi="Times New Roman" w:cs="Times New Roman"/>
          <w:color w:val="000000" w:themeColor="text1"/>
          <w:sz w:val="24"/>
          <w:szCs w:val="24"/>
          <w:shd w:val="clear" w:color="auto" w:fill="FFFFFF"/>
        </w:rPr>
      </w:pPr>
    </w:p>
    <w:p w:rsidR="00522ED2" w:rsidRPr="00522ED2" w:rsidRDefault="00522ED2" w:rsidP="00522ED2">
      <w:pPr>
        <w:spacing w:line="480" w:lineRule="auto"/>
        <w:jc w:val="center"/>
        <w:rPr>
          <w:rFonts w:ascii="Times New Roman" w:hAnsi="Times New Roman" w:cs="Times New Roman"/>
          <w:color w:val="000000" w:themeColor="text1"/>
          <w:sz w:val="24"/>
          <w:szCs w:val="24"/>
          <w:shd w:val="clear" w:color="auto" w:fill="FFFFFF"/>
        </w:rPr>
      </w:pPr>
    </w:p>
    <w:p w:rsidR="00522ED2" w:rsidRPr="00522ED2" w:rsidRDefault="00522ED2" w:rsidP="00522ED2">
      <w:pPr>
        <w:spacing w:line="480" w:lineRule="auto"/>
        <w:jc w:val="center"/>
        <w:rPr>
          <w:rFonts w:ascii="Times New Roman" w:hAnsi="Times New Roman" w:cs="Times New Roman"/>
          <w:color w:val="000000" w:themeColor="text1"/>
          <w:sz w:val="24"/>
          <w:szCs w:val="24"/>
          <w:shd w:val="clear" w:color="auto" w:fill="FFFFFF"/>
        </w:rPr>
      </w:pPr>
    </w:p>
    <w:p w:rsidR="00522ED2" w:rsidRPr="00522ED2" w:rsidRDefault="00522ED2" w:rsidP="00522ED2">
      <w:pPr>
        <w:spacing w:line="480" w:lineRule="auto"/>
        <w:jc w:val="center"/>
        <w:rPr>
          <w:rFonts w:ascii="Times New Roman" w:hAnsi="Times New Roman" w:cs="Times New Roman"/>
          <w:color w:val="000000" w:themeColor="text1"/>
          <w:sz w:val="24"/>
          <w:szCs w:val="24"/>
          <w:shd w:val="clear" w:color="auto" w:fill="FFFFFF"/>
        </w:rPr>
      </w:pPr>
    </w:p>
    <w:p w:rsidR="00522ED2" w:rsidRPr="00522ED2" w:rsidRDefault="00522ED2" w:rsidP="00522ED2">
      <w:pPr>
        <w:spacing w:line="480" w:lineRule="auto"/>
        <w:jc w:val="center"/>
        <w:rPr>
          <w:rFonts w:ascii="Times New Roman" w:hAnsi="Times New Roman" w:cs="Times New Roman"/>
          <w:color w:val="000000" w:themeColor="text1"/>
          <w:sz w:val="24"/>
          <w:szCs w:val="24"/>
          <w:shd w:val="clear" w:color="auto" w:fill="FFFFFF"/>
        </w:rPr>
      </w:pPr>
    </w:p>
    <w:p w:rsidR="00522ED2" w:rsidRPr="00522ED2" w:rsidRDefault="00522ED2" w:rsidP="00522ED2">
      <w:pPr>
        <w:spacing w:line="480" w:lineRule="auto"/>
        <w:jc w:val="center"/>
        <w:rPr>
          <w:rFonts w:ascii="Times New Roman" w:hAnsi="Times New Roman" w:cs="Times New Roman"/>
          <w:color w:val="000000" w:themeColor="text1"/>
          <w:sz w:val="24"/>
          <w:szCs w:val="24"/>
          <w:shd w:val="clear" w:color="auto" w:fill="FFFFFF"/>
        </w:rPr>
      </w:pPr>
    </w:p>
    <w:p w:rsidR="00DB304B" w:rsidRPr="00522ED2" w:rsidRDefault="00DB304B" w:rsidP="00522ED2">
      <w:pPr>
        <w:spacing w:line="480" w:lineRule="auto"/>
        <w:jc w:val="center"/>
        <w:rPr>
          <w:rFonts w:ascii="Times New Roman" w:hAnsi="Times New Roman" w:cs="Times New Roman"/>
          <w:color w:val="000000" w:themeColor="text1"/>
          <w:sz w:val="24"/>
          <w:szCs w:val="24"/>
          <w:shd w:val="clear" w:color="auto" w:fill="FFFFFF"/>
        </w:rPr>
      </w:pPr>
      <w:r w:rsidRPr="00522ED2">
        <w:rPr>
          <w:rFonts w:ascii="Times New Roman" w:hAnsi="Times New Roman" w:cs="Times New Roman"/>
          <w:color w:val="000000" w:themeColor="text1"/>
          <w:sz w:val="24"/>
          <w:szCs w:val="24"/>
          <w:shd w:val="clear" w:color="auto" w:fill="FFFFFF"/>
        </w:rPr>
        <w:t>Business Ethics: Ethical Decision Making and Cases Book Report.</w:t>
      </w:r>
    </w:p>
    <w:p w:rsidR="00DB304B" w:rsidRPr="00522ED2" w:rsidRDefault="00DB304B" w:rsidP="00522ED2">
      <w:pPr>
        <w:spacing w:line="480" w:lineRule="auto"/>
        <w:jc w:val="center"/>
        <w:rPr>
          <w:rFonts w:ascii="Times New Roman" w:hAnsi="Times New Roman" w:cs="Times New Roman"/>
          <w:color w:val="000000" w:themeColor="text1"/>
          <w:sz w:val="24"/>
          <w:szCs w:val="24"/>
          <w:shd w:val="clear" w:color="auto" w:fill="FFFFFF"/>
        </w:rPr>
      </w:pPr>
      <w:r w:rsidRPr="00522ED2">
        <w:rPr>
          <w:rFonts w:ascii="Times New Roman" w:hAnsi="Times New Roman" w:cs="Times New Roman"/>
          <w:color w:val="000000" w:themeColor="text1"/>
          <w:sz w:val="24"/>
          <w:szCs w:val="24"/>
          <w:shd w:val="clear" w:color="auto" w:fill="FFFFFF"/>
        </w:rPr>
        <w:t>Name.</w:t>
      </w:r>
    </w:p>
    <w:p w:rsidR="00DB304B" w:rsidRPr="00522ED2" w:rsidRDefault="00DB304B" w:rsidP="00522ED2">
      <w:pPr>
        <w:spacing w:line="480" w:lineRule="auto"/>
        <w:jc w:val="center"/>
        <w:rPr>
          <w:rFonts w:ascii="Times New Roman" w:hAnsi="Times New Roman" w:cs="Times New Roman"/>
          <w:color w:val="000000" w:themeColor="text1"/>
          <w:sz w:val="24"/>
          <w:szCs w:val="24"/>
          <w:shd w:val="clear" w:color="auto" w:fill="FFFFFF"/>
        </w:rPr>
      </w:pPr>
      <w:r w:rsidRPr="00522ED2">
        <w:rPr>
          <w:rFonts w:ascii="Times New Roman" w:hAnsi="Times New Roman" w:cs="Times New Roman"/>
          <w:color w:val="000000" w:themeColor="text1"/>
          <w:sz w:val="24"/>
          <w:szCs w:val="24"/>
          <w:shd w:val="clear" w:color="auto" w:fill="FFFFFF"/>
        </w:rPr>
        <w:t>Institution.</w:t>
      </w:r>
    </w:p>
    <w:p w:rsidR="00DB304B" w:rsidRPr="00522ED2" w:rsidRDefault="00DB304B" w:rsidP="00522ED2">
      <w:pPr>
        <w:spacing w:line="480" w:lineRule="auto"/>
        <w:jc w:val="center"/>
        <w:rPr>
          <w:rFonts w:ascii="Times New Roman" w:hAnsi="Times New Roman" w:cs="Times New Roman"/>
          <w:color w:val="000000" w:themeColor="text1"/>
          <w:sz w:val="24"/>
          <w:szCs w:val="24"/>
          <w:shd w:val="clear" w:color="auto" w:fill="FFFFFF"/>
        </w:rPr>
      </w:pPr>
      <w:r w:rsidRPr="00522ED2">
        <w:rPr>
          <w:rFonts w:ascii="Times New Roman" w:hAnsi="Times New Roman" w:cs="Times New Roman"/>
          <w:color w:val="000000" w:themeColor="text1"/>
          <w:sz w:val="24"/>
          <w:szCs w:val="24"/>
          <w:shd w:val="clear" w:color="auto" w:fill="FFFFFF"/>
        </w:rPr>
        <w:t>Date.</w:t>
      </w:r>
    </w:p>
    <w:p w:rsidR="00522ED2" w:rsidRPr="00522ED2" w:rsidRDefault="00522ED2" w:rsidP="00522ED2">
      <w:pPr>
        <w:spacing w:line="480" w:lineRule="auto"/>
        <w:jc w:val="center"/>
        <w:rPr>
          <w:rFonts w:ascii="Times New Roman" w:hAnsi="Times New Roman" w:cs="Times New Roman"/>
          <w:color w:val="000000" w:themeColor="text1"/>
          <w:sz w:val="24"/>
          <w:szCs w:val="24"/>
          <w:shd w:val="clear" w:color="auto" w:fill="FFFFFF"/>
        </w:rPr>
      </w:pPr>
    </w:p>
    <w:p w:rsidR="00522ED2" w:rsidRPr="00522ED2" w:rsidRDefault="00522ED2" w:rsidP="00522ED2">
      <w:pPr>
        <w:spacing w:line="480" w:lineRule="auto"/>
        <w:jc w:val="center"/>
        <w:rPr>
          <w:rFonts w:ascii="Times New Roman" w:hAnsi="Times New Roman" w:cs="Times New Roman"/>
          <w:color w:val="000000" w:themeColor="text1"/>
          <w:sz w:val="24"/>
          <w:szCs w:val="24"/>
          <w:shd w:val="clear" w:color="auto" w:fill="FFFFFF"/>
        </w:rPr>
      </w:pPr>
    </w:p>
    <w:p w:rsidR="00522ED2" w:rsidRPr="00522ED2" w:rsidRDefault="00522ED2" w:rsidP="00522ED2">
      <w:pPr>
        <w:spacing w:line="480" w:lineRule="auto"/>
        <w:jc w:val="center"/>
        <w:rPr>
          <w:rFonts w:ascii="Times New Roman" w:hAnsi="Times New Roman" w:cs="Times New Roman"/>
          <w:color w:val="000000" w:themeColor="text1"/>
          <w:sz w:val="24"/>
          <w:szCs w:val="24"/>
          <w:shd w:val="clear" w:color="auto" w:fill="FFFFFF"/>
        </w:rPr>
      </w:pPr>
    </w:p>
    <w:p w:rsidR="00522ED2" w:rsidRPr="00522ED2" w:rsidRDefault="00522ED2" w:rsidP="00522ED2">
      <w:pPr>
        <w:spacing w:line="480" w:lineRule="auto"/>
        <w:jc w:val="center"/>
        <w:rPr>
          <w:rFonts w:ascii="Times New Roman" w:hAnsi="Times New Roman" w:cs="Times New Roman"/>
          <w:color w:val="000000" w:themeColor="text1"/>
          <w:sz w:val="24"/>
          <w:szCs w:val="24"/>
          <w:shd w:val="clear" w:color="auto" w:fill="FFFFFF"/>
        </w:rPr>
      </w:pPr>
    </w:p>
    <w:p w:rsidR="00522ED2" w:rsidRPr="00522ED2" w:rsidRDefault="00522ED2" w:rsidP="00522ED2">
      <w:pPr>
        <w:spacing w:line="480" w:lineRule="auto"/>
        <w:jc w:val="center"/>
        <w:rPr>
          <w:rFonts w:ascii="Times New Roman" w:hAnsi="Times New Roman" w:cs="Times New Roman"/>
          <w:color w:val="000000" w:themeColor="text1"/>
          <w:sz w:val="24"/>
          <w:szCs w:val="24"/>
          <w:shd w:val="clear" w:color="auto" w:fill="FFFFFF"/>
        </w:rPr>
      </w:pPr>
    </w:p>
    <w:p w:rsidR="00522ED2" w:rsidRPr="00522ED2" w:rsidRDefault="00522ED2" w:rsidP="00522ED2">
      <w:pPr>
        <w:spacing w:line="480" w:lineRule="auto"/>
        <w:jc w:val="center"/>
        <w:rPr>
          <w:rFonts w:ascii="Times New Roman" w:hAnsi="Times New Roman" w:cs="Times New Roman"/>
          <w:color w:val="000000" w:themeColor="text1"/>
          <w:sz w:val="24"/>
          <w:szCs w:val="24"/>
          <w:shd w:val="clear" w:color="auto" w:fill="FFFFFF"/>
        </w:rPr>
      </w:pPr>
    </w:p>
    <w:p w:rsidR="00522ED2" w:rsidRPr="00522ED2" w:rsidRDefault="00522ED2" w:rsidP="00522ED2">
      <w:pPr>
        <w:spacing w:line="480" w:lineRule="auto"/>
        <w:jc w:val="center"/>
        <w:rPr>
          <w:rFonts w:ascii="Times New Roman" w:hAnsi="Times New Roman" w:cs="Times New Roman"/>
          <w:color w:val="000000" w:themeColor="text1"/>
          <w:sz w:val="24"/>
          <w:szCs w:val="24"/>
          <w:shd w:val="clear" w:color="auto" w:fill="FFFFFF"/>
        </w:rPr>
      </w:pPr>
    </w:p>
    <w:p w:rsidR="00DB304B" w:rsidRPr="00522ED2" w:rsidRDefault="00DB304B" w:rsidP="00522ED2">
      <w:pPr>
        <w:spacing w:line="480" w:lineRule="auto"/>
        <w:jc w:val="center"/>
        <w:rPr>
          <w:rFonts w:ascii="Times New Roman" w:hAnsi="Times New Roman" w:cs="Times New Roman"/>
          <w:color w:val="000000" w:themeColor="text1"/>
          <w:sz w:val="24"/>
          <w:szCs w:val="24"/>
          <w:shd w:val="clear" w:color="auto" w:fill="FFFFFF"/>
        </w:rPr>
      </w:pPr>
      <w:r w:rsidRPr="00522ED2">
        <w:rPr>
          <w:rFonts w:ascii="Times New Roman" w:hAnsi="Times New Roman" w:cs="Times New Roman"/>
          <w:color w:val="000000" w:themeColor="text1"/>
          <w:sz w:val="24"/>
          <w:szCs w:val="24"/>
          <w:shd w:val="clear" w:color="auto" w:fill="FFFFFF"/>
        </w:rPr>
        <w:lastRenderedPageBreak/>
        <w:t>Business Ethics: Ethical Decision Making and Cases Book Report.</w:t>
      </w:r>
    </w:p>
    <w:p w:rsidR="00DB304B" w:rsidRPr="00522ED2" w:rsidRDefault="00DB304B" w:rsidP="00522ED2">
      <w:pPr>
        <w:spacing w:line="480" w:lineRule="auto"/>
        <w:jc w:val="center"/>
        <w:rPr>
          <w:rFonts w:ascii="Times New Roman" w:hAnsi="Times New Roman" w:cs="Times New Roman"/>
          <w:b/>
          <w:color w:val="000000" w:themeColor="text1"/>
          <w:sz w:val="24"/>
          <w:szCs w:val="24"/>
          <w:shd w:val="clear" w:color="auto" w:fill="FFFFFF"/>
        </w:rPr>
      </w:pPr>
      <w:r w:rsidRPr="00522ED2">
        <w:rPr>
          <w:rFonts w:ascii="Times New Roman" w:hAnsi="Times New Roman" w:cs="Times New Roman"/>
          <w:b/>
          <w:color w:val="000000" w:themeColor="text1"/>
          <w:sz w:val="24"/>
          <w:szCs w:val="24"/>
          <w:shd w:val="clear" w:color="auto" w:fill="FFFFFF"/>
        </w:rPr>
        <w:t>Introduction.</w:t>
      </w:r>
    </w:p>
    <w:p w:rsidR="00DB304B" w:rsidRPr="00522ED2" w:rsidRDefault="00DB304B" w:rsidP="002F6DEB">
      <w:pPr>
        <w:spacing w:line="480" w:lineRule="auto"/>
        <w:ind w:firstLine="720"/>
        <w:rPr>
          <w:rFonts w:ascii="Times New Roman" w:hAnsi="Times New Roman" w:cs="Times New Roman"/>
          <w:color w:val="000000" w:themeColor="text1"/>
          <w:sz w:val="24"/>
          <w:szCs w:val="24"/>
          <w:shd w:val="clear" w:color="auto" w:fill="FFFFFF"/>
        </w:rPr>
      </w:pPr>
      <w:r w:rsidRPr="00522ED2">
        <w:rPr>
          <w:rFonts w:ascii="Times New Roman" w:hAnsi="Times New Roman" w:cs="Times New Roman"/>
          <w:color w:val="000000" w:themeColor="text1"/>
          <w:sz w:val="24"/>
          <w:szCs w:val="24"/>
          <w:shd w:val="clear" w:color="auto" w:fill="FFFFFF"/>
        </w:rPr>
        <w:t xml:space="preserve">The book “Business Ethics: Ethical Decision Making and Cases Book” was </w:t>
      </w:r>
      <w:r w:rsidR="002F6DEB">
        <w:rPr>
          <w:rFonts w:ascii="Times New Roman" w:hAnsi="Times New Roman" w:cs="Times New Roman"/>
          <w:color w:val="000000" w:themeColor="text1"/>
          <w:sz w:val="24"/>
          <w:szCs w:val="24"/>
          <w:shd w:val="clear" w:color="auto" w:fill="FFFFFF"/>
        </w:rPr>
        <w:t xml:space="preserve">written </w:t>
      </w:r>
      <w:r w:rsidRPr="00522ED2">
        <w:rPr>
          <w:rFonts w:ascii="Times New Roman" w:hAnsi="Times New Roman" w:cs="Times New Roman"/>
          <w:color w:val="000000" w:themeColor="text1"/>
          <w:sz w:val="24"/>
          <w:szCs w:val="24"/>
          <w:shd w:val="clear" w:color="auto" w:fill="FFFFFF"/>
        </w:rPr>
        <w:t xml:space="preserve">by O. C. Farrell, John Fraedrich, and Linda Farrell. The book was officially published by the Cengage Learning in the year 2013. The book has 20 well develop chapters which present all the content in 576 pages. The book “Business Ethics: Ethical Decision Making and Cases Book” is among the most appealing and the most selling business related books. The authors of the book were highly fascinating to develop this interesting book since 1990, in the context of business and economic matters based on how a business could be successfully conducted as well as what types of choices or strategies must be taken to strengthen a business. </w:t>
      </w:r>
    </w:p>
    <w:p w:rsidR="00DB304B" w:rsidRPr="00522ED2" w:rsidRDefault="00DB304B" w:rsidP="00522ED2">
      <w:pPr>
        <w:spacing w:line="480" w:lineRule="auto"/>
        <w:ind w:firstLine="720"/>
        <w:rPr>
          <w:rFonts w:ascii="Times New Roman" w:hAnsi="Times New Roman" w:cs="Times New Roman"/>
          <w:color w:val="000000" w:themeColor="text1"/>
          <w:sz w:val="24"/>
          <w:szCs w:val="24"/>
          <w:shd w:val="clear" w:color="auto" w:fill="FFFFFF"/>
        </w:rPr>
      </w:pPr>
      <w:r w:rsidRPr="00522ED2">
        <w:rPr>
          <w:rFonts w:ascii="Times New Roman" w:hAnsi="Times New Roman" w:cs="Times New Roman"/>
          <w:color w:val="000000" w:themeColor="text1"/>
          <w:sz w:val="24"/>
          <w:szCs w:val="24"/>
          <w:shd w:val="clear" w:color="auto" w:fill="FFFFFF"/>
        </w:rPr>
        <w:t>This book</w:t>
      </w:r>
      <w:r w:rsidR="00522ED2">
        <w:rPr>
          <w:rFonts w:ascii="Times New Roman" w:hAnsi="Times New Roman" w:cs="Times New Roman"/>
          <w:color w:val="000000" w:themeColor="text1"/>
          <w:sz w:val="24"/>
          <w:szCs w:val="24"/>
          <w:shd w:val="clear" w:color="auto" w:fill="FFFFFF"/>
        </w:rPr>
        <w:t xml:space="preserve"> is quite informative in that it</w:t>
      </w:r>
      <w:r w:rsidRPr="00522ED2">
        <w:rPr>
          <w:rFonts w:ascii="Times New Roman" w:hAnsi="Times New Roman" w:cs="Times New Roman"/>
          <w:color w:val="000000" w:themeColor="text1"/>
          <w:sz w:val="24"/>
          <w:szCs w:val="24"/>
          <w:shd w:val="clear" w:color="auto" w:fill="FFFFFF"/>
        </w:rPr>
        <w:t xml:space="preserve"> poses essential knowledge in business, the developers seem to be very much informed about the business and market, and they tend to show an understanding on how an organization can inevitably access effective market performance by following ethics (Ferrell, Fraedrich, &amp; Ferrell, 2013). Reflecting on the authors’ bibliographies, the book comes out as a highly interesting tool in the b</w:t>
      </w:r>
      <w:r w:rsidR="00522ED2">
        <w:rPr>
          <w:rFonts w:ascii="Times New Roman" w:hAnsi="Times New Roman" w:cs="Times New Roman"/>
          <w:color w:val="000000" w:themeColor="text1"/>
          <w:sz w:val="24"/>
          <w:szCs w:val="24"/>
          <w:shd w:val="clear" w:color="auto" w:fill="FFFFFF"/>
        </w:rPr>
        <w:t>usiness world due to the author</w:t>
      </w:r>
      <w:r w:rsidRPr="00522ED2">
        <w:rPr>
          <w:rFonts w:ascii="Times New Roman" w:hAnsi="Times New Roman" w:cs="Times New Roman"/>
          <w:color w:val="000000" w:themeColor="text1"/>
          <w:sz w:val="24"/>
          <w:szCs w:val="24"/>
          <w:shd w:val="clear" w:color="auto" w:fill="FFFFFF"/>
        </w:rPr>
        <w:t>s</w:t>
      </w:r>
      <w:r w:rsidR="00522ED2">
        <w:rPr>
          <w:rFonts w:ascii="Times New Roman" w:hAnsi="Times New Roman" w:cs="Times New Roman"/>
          <w:color w:val="000000" w:themeColor="text1"/>
          <w:sz w:val="24"/>
          <w:szCs w:val="24"/>
          <w:shd w:val="clear" w:color="auto" w:fill="FFFFFF"/>
        </w:rPr>
        <w:t>’</w:t>
      </w:r>
      <w:r w:rsidRPr="00522ED2">
        <w:rPr>
          <w:rFonts w:ascii="Times New Roman" w:hAnsi="Times New Roman" w:cs="Times New Roman"/>
          <w:color w:val="000000" w:themeColor="text1"/>
          <w:sz w:val="24"/>
          <w:szCs w:val="24"/>
          <w:shd w:val="clear" w:color="auto" w:fill="FFFFFF"/>
        </w:rPr>
        <w:t xml:space="preserve"> proficiency; </w:t>
      </w:r>
      <w:r w:rsidR="00522ED2">
        <w:rPr>
          <w:rFonts w:ascii="Times New Roman" w:hAnsi="Times New Roman" w:cs="Times New Roman"/>
          <w:color w:val="000000" w:themeColor="text1"/>
          <w:sz w:val="24"/>
          <w:szCs w:val="24"/>
          <w:shd w:val="clear" w:color="auto" w:fill="FFFFFF"/>
        </w:rPr>
        <w:t xml:space="preserve">for instance, </w:t>
      </w:r>
      <w:r w:rsidRPr="00522ED2">
        <w:rPr>
          <w:rFonts w:ascii="Times New Roman" w:hAnsi="Times New Roman" w:cs="Times New Roman"/>
          <w:color w:val="000000" w:themeColor="text1"/>
          <w:sz w:val="24"/>
          <w:szCs w:val="24"/>
          <w:shd w:val="clear" w:color="auto" w:fill="FFFFFF"/>
        </w:rPr>
        <w:t>the author, O.C. Farrell has an adorable profile in that he has significantly contributed to more than 20 books in addition to 100 articles concerning business purposes.</w:t>
      </w:r>
    </w:p>
    <w:p w:rsidR="00DB304B" w:rsidRPr="00522ED2" w:rsidRDefault="00DB304B" w:rsidP="00522ED2">
      <w:pPr>
        <w:spacing w:line="480" w:lineRule="auto"/>
        <w:jc w:val="center"/>
        <w:rPr>
          <w:rFonts w:ascii="Times New Roman" w:hAnsi="Times New Roman" w:cs="Times New Roman"/>
          <w:b/>
          <w:color w:val="000000" w:themeColor="text1"/>
          <w:sz w:val="24"/>
          <w:szCs w:val="24"/>
          <w:shd w:val="clear" w:color="auto" w:fill="FFFFFF"/>
        </w:rPr>
      </w:pPr>
      <w:r w:rsidRPr="00522ED2">
        <w:rPr>
          <w:rFonts w:ascii="Times New Roman" w:hAnsi="Times New Roman" w:cs="Times New Roman"/>
          <w:b/>
          <w:color w:val="000000" w:themeColor="text1"/>
          <w:sz w:val="24"/>
          <w:szCs w:val="24"/>
          <w:shd w:val="clear" w:color="auto" w:fill="FFFFFF"/>
        </w:rPr>
        <w:t>The Main Body.</w:t>
      </w:r>
    </w:p>
    <w:p w:rsidR="00DB304B" w:rsidRPr="00522ED2" w:rsidRDefault="00DB304B" w:rsidP="00522ED2">
      <w:pPr>
        <w:spacing w:line="480" w:lineRule="auto"/>
        <w:ind w:firstLine="720"/>
        <w:rPr>
          <w:rFonts w:ascii="Times New Roman" w:hAnsi="Times New Roman" w:cs="Times New Roman"/>
          <w:color w:val="000000" w:themeColor="text1"/>
          <w:sz w:val="24"/>
          <w:szCs w:val="24"/>
          <w:shd w:val="clear" w:color="auto" w:fill="FFFFFF"/>
        </w:rPr>
      </w:pPr>
      <w:r w:rsidRPr="00522ED2">
        <w:rPr>
          <w:rFonts w:ascii="Times New Roman" w:hAnsi="Times New Roman" w:cs="Times New Roman"/>
          <w:color w:val="000000" w:themeColor="text1"/>
          <w:sz w:val="24"/>
          <w:szCs w:val="24"/>
          <w:shd w:val="clear" w:color="auto" w:fill="FFFFFF"/>
        </w:rPr>
        <w:t xml:space="preserve">Overall, the book is very much educative and appealing to read, more so to those who are on the verge of starting a new business as well as people who are focused to ensure the success of their business. The book is very useful in helping people to gain thorough knowledge about </w:t>
      </w:r>
      <w:r w:rsidRPr="00522ED2">
        <w:rPr>
          <w:rFonts w:ascii="Times New Roman" w:hAnsi="Times New Roman" w:cs="Times New Roman"/>
          <w:color w:val="000000" w:themeColor="text1"/>
          <w:sz w:val="24"/>
          <w:szCs w:val="24"/>
          <w:shd w:val="clear" w:color="auto" w:fill="FFFFFF"/>
        </w:rPr>
        <w:lastRenderedPageBreak/>
        <w:t xml:space="preserve">business ethics, the how of ethical decision making by business managers, application of managerial frameworks, making successful business plans, and ethical programs in the context of business (Ferrell et al., 2013). The book sheds light on the necessities of a good business setting affiliated with the proper decision making, an aspect which permits all aspects of business process, purposes, as well as the most appropriate practices in the business. More importantly, the book avails varied tactics which can be effectively applied in making core business initiatives, an aspect which is paramount towards organizational goals and success. </w:t>
      </w:r>
    </w:p>
    <w:p w:rsidR="00DB304B" w:rsidRPr="00522ED2" w:rsidRDefault="00DB304B" w:rsidP="00522ED2">
      <w:pPr>
        <w:spacing w:line="480" w:lineRule="auto"/>
        <w:ind w:firstLine="720"/>
        <w:rPr>
          <w:rFonts w:ascii="Times New Roman" w:hAnsi="Times New Roman" w:cs="Times New Roman"/>
          <w:color w:val="000000" w:themeColor="text1"/>
          <w:sz w:val="24"/>
          <w:szCs w:val="24"/>
          <w:shd w:val="clear" w:color="auto" w:fill="FFFFFF"/>
        </w:rPr>
      </w:pPr>
      <w:r w:rsidRPr="00522ED2">
        <w:rPr>
          <w:rFonts w:ascii="Times New Roman" w:hAnsi="Times New Roman" w:cs="Times New Roman"/>
          <w:color w:val="000000" w:themeColor="text1"/>
          <w:sz w:val="24"/>
          <w:szCs w:val="24"/>
          <w:shd w:val="clear" w:color="auto" w:fill="FFFFFF"/>
        </w:rPr>
        <w:t xml:space="preserve">Analytically, the book offers accurate discussions as well as examples of the leading business organizations based on how they attain success. The book complements its content with twenty original cases which are very informative and they help the reader to gain knowledge the how to develop the most effective steps that need to be put in place in an effort to rip maximum benefits from the business while offering the most appropriate services to customers (Ferrell et al., 2013). In my conviction, the book is very much educative to those who have an interest in starting a new business. It stands a chance to educate students and grant them an opportunity to apply their best knowledge from the book as needed in the market. </w:t>
      </w:r>
    </w:p>
    <w:p w:rsidR="00DB304B" w:rsidRPr="00522ED2" w:rsidRDefault="00DB304B" w:rsidP="00522ED2">
      <w:pPr>
        <w:spacing w:line="480" w:lineRule="auto"/>
        <w:ind w:firstLine="720"/>
        <w:rPr>
          <w:rFonts w:ascii="Times New Roman" w:hAnsi="Times New Roman" w:cs="Times New Roman"/>
          <w:color w:val="000000" w:themeColor="text1"/>
          <w:sz w:val="24"/>
          <w:szCs w:val="24"/>
          <w:shd w:val="clear" w:color="auto" w:fill="FFFFFF"/>
        </w:rPr>
      </w:pPr>
      <w:r w:rsidRPr="00522ED2">
        <w:rPr>
          <w:rFonts w:ascii="Times New Roman" w:hAnsi="Times New Roman" w:cs="Times New Roman"/>
          <w:color w:val="000000" w:themeColor="text1"/>
          <w:sz w:val="24"/>
          <w:szCs w:val="24"/>
          <w:shd w:val="clear" w:color="auto" w:fill="FFFFFF"/>
        </w:rPr>
        <w:t xml:space="preserve">From another point of view, the book offers successful business plans which enlighten the reader about the importance of ethics in business. In this setting, the book shares an implication that ethics in business can be adequately shared or integrated with coming up with </w:t>
      </w:r>
      <w:r w:rsidR="00C06144" w:rsidRPr="00522ED2">
        <w:rPr>
          <w:rFonts w:ascii="Times New Roman" w:hAnsi="Times New Roman" w:cs="Times New Roman"/>
          <w:color w:val="000000" w:themeColor="text1"/>
          <w:sz w:val="24"/>
          <w:szCs w:val="24"/>
          <w:shd w:val="clear" w:color="auto" w:fill="FFFFFF"/>
        </w:rPr>
        <w:t>useful;</w:t>
      </w:r>
      <w:r w:rsidRPr="00522ED2">
        <w:rPr>
          <w:rFonts w:ascii="Times New Roman" w:hAnsi="Times New Roman" w:cs="Times New Roman"/>
          <w:color w:val="000000" w:themeColor="text1"/>
          <w:sz w:val="24"/>
          <w:szCs w:val="24"/>
          <w:shd w:val="clear" w:color="auto" w:fill="FFFFFF"/>
        </w:rPr>
        <w:t xml:space="preserve"> ethical decisions (Ferrell et al., 2013). From the authors understanding, customers, shareholders, suppliers, as well as other people affiliated to the business are core stakeholders of the company and hence essential pillars of any organization (Ferrell et al., 2013). Herein, they share the understanding that stakeholders avail a variety of tangible and intangible services to any business organization, thus encouraging sustainable and long-term business growth. </w:t>
      </w:r>
    </w:p>
    <w:p w:rsidR="00DB304B" w:rsidRPr="00522ED2" w:rsidRDefault="00DB304B" w:rsidP="00522ED2">
      <w:pPr>
        <w:spacing w:line="480" w:lineRule="auto"/>
        <w:ind w:firstLine="720"/>
        <w:rPr>
          <w:rFonts w:ascii="Times New Roman" w:hAnsi="Times New Roman" w:cs="Times New Roman"/>
          <w:color w:val="000000" w:themeColor="text1"/>
          <w:sz w:val="24"/>
          <w:szCs w:val="24"/>
          <w:shd w:val="clear" w:color="auto" w:fill="FFFFFF"/>
        </w:rPr>
      </w:pPr>
      <w:r w:rsidRPr="00522ED2">
        <w:rPr>
          <w:rFonts w:ascii="Times New Roman" w:hAnsi="Times New Roman" w:cs="Times New Roman"/>
          <w:color w:val="000000" w:themeColor="text1"/>
          <w:sz w:val="24"/>
          <w:szCs w:val="24"/>
          <w:shd w:val="clear" w:color="auto" w:fill="FFFFFF"/>
        </w:rPr>
        <w:lastRenderedPageBreak/>
        <w:t xml:space="preserve">The book also illustrates the theme of collective and social responsibility of the business from an ethical basis. Herein, the book illustrates that it is the ethical mandate of business organizations to offer adequate care for its customers in an effort to ensure maximization of social benefits to the society while alleviating risks to the society (Ferrell et al., 2013). In reflection of this motif, social responsibilities could be threatened by interconnected ethical patterns such as security issues, customer protection, corporate governance, and the issue of social sustainability. Hence, it is the responsibility of directors to avoid ethical misconduct in the organization (Ferrell et al., 2013). </w:t>
      </w:r>
      <w:r w:rsidR="00C06144" w:rsidRPr="00522ED2">
        <w:rPr>
          <w:rFonts w:ascii="Times New Roman" w:hAnsi="Times New Roman" w:cs="Times New Roman"/>
          <w:color w:val="000000" w:themeColor="text1"/>
          <w:sz w:val="24"/>
          <w:szCs w:val="24"/>
          <w:shd w:val="clear" w:color="auto" w:fill="FFFFFF"/>
        </w:rPr>
        <w:t>For that reason, the</w:t>
      </w:r>
      <w:r w:rsidR="00C06144">
        <w:rPr>
          <w:rFonts w:ascii="Times New Roman" w:hAnsi="Times New Roman" w:cs="Times New Roman"/>
          <w:color w:val="000000" w:themeColor="text1"/>
          <w:sz w:val="24"/>
          <w:szCs w:val="24"/>
          <w:shd w:val="clear" w:color="auto" w:fill="FFFFFF"/>
        </w:rPr>
        <w:t>re</w:t>
      </w:r>
      <w:r w:rsidR="00C06144" w:rsidRPr="00522ED2">
        <w:rPr>
          <w:rFonts w:ascii="Times New Roman" w:hAnsi="Times New Roman" w:cs="Times New Roman"/>
          <w:color w:val="000000" w:themeColor="text1"/>
          <w:sz w:val="24"/>
          <w:szCs w:val="24"/>
          <w:shd w:val="clear" w:color="auto" w:fill="FFFFFF"/>
        </w:rPr>
        <w:t xml:space="preserve"> is a need for every organization to be supported with effective leadership to ensure maintained organizational ethics and accountability. </w:t>
      </w:r>
    </w:p>
    <w:p w:rsidR="00DB304B" w:rsidRPr="00522ED2" w:rsidRDefault="00DB304B" w:rsidP="00522ED2">
      <w:pPr>
        <w:spacing w:line="480" w:lineRule="auto"/>
        <w:ind w:firstLine="720"/>
        <w:rPr>
          <w:rFonts w:ascii="Times New Roman" w:hAnsi="Times New Roman" w:cs="Times New Roman"/>
          <w:color w:val="000000" w:themeColor="text1"/>
          <w:sz w:val="24"/>
          <w:szCs w:val="24"/>
          <w:shd w:val="clear" w:color="auto" w:fill="FFFFFF"/>
        </w:rPr>
      </w:pPr>
      <w:r w:rsidRPr="00522ED2">
        <w:rPr>
          <w:rFonts w:ascii="Times New Roman" w:hAnsi="Times New Roman" w:cs="Times New Roman"/>
          <w:color w:val="000000" w:themeColor="text1"/>
          <w:sz w:val="24"/>
          <w:szCs w:val="24"/>
          <w:shd w:val="clear" w:color="auto" w:fill="FFFFFF"/>
        </w:rPr>
        <w:t xml:space="preserve">More importantly, the authors are highly interested in the theme of business maintenance. They underscore that to maintain a business; there is a need to value the chief stakeholders. Also, there is a need to subscribe to the importance of business ethics through practices such as accomplishing the business objective, practicing honesty, integrity, and fairness (Ferrell et al., 2013). The authors posed that services based on fairness, equity, equality, morality can motivate the employees and customers to stay motivated, if the employees, know that they are getting the incentives and appreciation based on fairness, then they will stay motivated, and work hard for the attainment of the goal, they will respect their organization and business will face no difficulties or issues. </w:t>
      </w:r>
    </w:p>
    <w:p w:rsidR="00DB304B" w:rsidRPr="00522ED2" w:rsidRDefault="00DB304B" w:rsidP="00522ED2">
      <w:pPr>
        <w:spacing w:line="480" w:lineRule="auto"/>
        <w:ind w:firstLine="720"/>
        <w:rPr>
          <w:rFonts w:ascii="Times New Roman" w:hAnsi="Times New Roman" w:cs="Times New Roman"/>
          <w:color w:val="000000" w:themeColor="text1"/>
          <w:sz w:val="24"/>
          <w:szCs w:val="24"/>
          <w:shd w:val="clear" w:color="auto" w:fill="FFFFFF"/>
        </w:rPr>
      </w:pPr>
      <w:r w:rsidRPr="00522ED2">
        <w:rPr>
          <w:rFonts w:ascii="Times New Roman" w:hAnsi="Times New Roman" w:cs="Times New Roman"/>
          <w:color w:val="000000" w:themeColor="text1"/>
          <w:sz w:val="24"/>
          <w:szCs w:val="24"/>
          <w:shd w:val="clear" w:color="auto" w:fill="FFFFFF"/>
        </w:rPr>
        <w:t xml:space="preserve">The authors underscored the importance of the theme of organizational intelligence. They argued that organizational intelligence is very vital in that it makes businesses to remain very much aware of the immediate business situations, political situations, market conditions, and socioeconomic aspects among others since they are prone to changes. There is a need for </w:t>
      </w:r>
      <w:r w:rsidRPr="00522ED2">
        <w:rPr>
          <w:rFonts w:ascii="Times New Roman" w:hAnsi="Times New Roman" w:cs="Times New Roman"/>
          <w:color w:val="000000" w:themeColor="text1"/>
          <w:sz w:val="24"/>
          <w:szCs w:val="24"/>
          <w:shd w:val="clear" w:color="auto" w:fill="FFFFFF"/>
        </w:rPr>
        <w:lastRenderedPageBreak/>
        <w:t>organizations to be reflective of essential tricks on how to play in the market while addressing issues such as hacking and other forms of cybercrime which affect the wellbeing of a business. It is worth to note that segregating one aspect of business intelligence might lead to the organization’s failures.</w:t>
      </w:r>
    </w:p>
    <w:p w:rsidR="00DB304B" w:rsidRPr="00522ED2" w:rsidRDefault="00DB304B" w:rsidP="002F6DEB">
      <w:pPr>
        <w:spacing w:line="480" w:lineRule="auto"/>
        <w:ind w:firstLine="720"/>
        <w:rPr>
          <w:rFonts w:ascii="Times New Roman" w:hAnsi="Times New Roman" w:cs="Times New Roman"/>
          <w:color w:val="000000" w:themeColor="text1"/>
          <w:sz w:val="24"/>
          <w:szCs w:val="24"/>
          <w:shd w:val="clear" w:color="auto" w:fill="FFFFFF"/>
        </w:rPr>
      </w:pPr>
      <w:r w:rsidRPr="00522ED2">
        <w:rPr>
          <w:rFonts w:ascii="Times New Roman" w:hAnsi="Times New Roman" w:cs="Times New Roman"/>
          <w:color w:val="000000" w:themeColor="text1"/>
          <w:sz w:val="24"/>
          <w:szCs w:val="24"/>
          <w:shd w:val="clear" w:color="auto" w:fill="FFFFFF"/>
        </w:rPr>
        <w:t>Another theme is that of environmental scanning. According to the authors, one needs to carry out a thorough evaluation of the anticipated business environment, the probable marketing programs, and sources of finance among others thus forming a basis for business success.</w:t>
      </w:r>
      <w:r w:rsidR="002F6DEB">
        <w:rPr>
          <w:rFonts w:ascii="Times New Roman" w:hAnsi="Times New Roman" w:cs="Times New Roman"/>
          <w:color w:val="000000" w:themeColor="text1"/>
          <w:sz w:val="24"/>
          <w:szCs w:val="24"/>
          <w:shd w:val="clear" w:color="auto" w:fill="FFFFFF"/>
        </w:rPr>
        <w:t xml:space="preserve"> </w:t>
      </w:r>
      <w:r w:rsidRPr="00522ED2">
        <w:rPr>
          <w:rFonts w:ascii="Times New Roman" w:hAnsi="Times New Roman" w:cs="Times New Roman"/>
          <w:color w:val="000000" w:themeColor="text1"/>
          <w:sz w:val="24"/>
          <w:szCs w:val="24"/>
          <w:shd w:val="clear" w:color="auto" w:fill="FFFFFF"/>
        </w:rPr>
        <w:t>Also, the authors underscored the theme of the business decision making the process as an important tool of any organization. As argued, decision-making is helpful in accomplishing the goals of an organization (Ferrell et al., 2013). According to the authors, many organizations have failed in attaining their goals due to lack of focus on making proper strategies. For many managers, making a profit is the ultimate goal of their business.</w:t>
      </w:r>
    </w:p>
    <w:p w:rsidR="00DB304B" w:rsidRPr="00522ED2" w:rsidRDefault="00DB304B" w:rsidP="00522ED2">
      <w:pPr>
        <w:spacing w:line="480" w:lineRule="auto"/>
        <w:jc w:val="center"/>
        <w:rPr>
          <w:rFonts w:ascii="Times New Roman" w:hAnsi="Times New Roman" w:cs="Times New Roman"/>
          <w:b/>
          <w:color w:val="000000" w:themeColor="text1"/>
          <w:sz w:val="24"/>
          <w:szCs w:val="24"/>
          <w:shd w:val="clear" w:color="auto" w:fill="FFFFFF"/>
        </w:rPr>
      </w:pPr>
      <w:r w:rsidRPr="00522ED2">
        <w:rPr>
          <w:rFonts w:ascii="Times New Roman" w:hAnsi="Times New Roman" w:cs="Times New Roman"/>
          <w:b/>
          <w:color w:val="000000" w:themeColor="text1"/>
          <w:sz w:val="24"/>
          <w:szCs w:val="24"/>
          <w:shd w:val="clear" w:color="auto" w:fill="FFFFFF"/>
        </w:rPr>
        <w:t>Summary.</w:t>
      </w:r>
    </w:p>
    <w:p w:rsidR="00DB304B" w:rsidRDefault="00DB304B" w:rsidP="00522ED2">
      <w:pPr>
        <w:spacing w:line="480" w:lineRule="auto"/>
        <w:ind w:firstLine="720"/>
        <w:rPr>
          <w:rFonts w:ascii="Times New Roman" w:hAnsi="Times New Roman" w:cs="Times New Roman"/>
          <w:color w:val="000000" w:themeColor="text1"/>
          <w:sz w:val="24"/>
          <w:szCs w:val="24"/>
          <w:shd w:val="clear" w:color="auto" w:fill="FFFFFF"/>
        </w:rPr>
      </w:pPr>
      <w:r w:rsidRPr="00522ED2">
        <w:rPr>
          <w:rFonts w:ascii="Times New Roman" w:hAnsi="Times New Roman" w:cs="Times New Roman"/>
          <w:color w:val="000000" w:themeColor="text1"/>
          <w:sz w:val="24"/>
          <w:szCs w:val="24"/>
          <w:shd w:val="clear" w:color="auto" w:fill="FFFFFF"/>
        </w:rPr>
        <w:t xml:space="preserve">The book is quite reflective of the many ethical needs in the business world. The book has shared on how a business could be ethically maintained to access success.  </w:t>
      </w:r>
      <w:r w:rsidR="002F6DEB">
        <w:rPr>
          <w:rFonts w:ascii="Times New Roman" w:hAnsi="Times New Roman" w:cs="Times New Roman"/>
          <w:color w:val="000000" w:themeColor="text1"/>
          <w:sz w:val="24"/>
          <w:szCs w:val="24"/>
          <w:shd w:val="clear" w:color="auto" w:fill="FFFFFF"/>
        </w:rPr>
        <w:t>T</w:t>
      </w:r>
      <w:r w:rsidRPr="00522ED2">
        <w:rPr>
          <w:rFonts w:ascii="Times New Roman" w:hAnsi="Times New Roman" w:cs="Times New Roman"/>
          <w:color w:val="000000" w:themeColor="text1"/>
          <w:sz w:val="24"/>
          <w:szCs w:val="24"/>
          <w:shd w:val="clear" w:color="auto" w:fill="FFFFFF"/>
        </w:rPr>
        <w:t>he authors enlightened on the need to value customers and</w:t>
      </w:r>
      <w:r w:rsidR="002F6DEB">
        <w:rPr>
          <w:rFonts w:ascii="Times New Roman" w:hAnsi="Times New Roman" w:cs="Times New Roman"/>
          <w:color w:val="000000" w:themeColor="text1"/>
          <w:sz w:val="24"/>
          <w:szCs w:val="24"/>
          <w:shd w:val="clear" w:color="auto" w:fill="FFFFFF"/>
        </w:rPr>
        <w:t xml:space="preserve"> all business </w:t>
      </w:r>
      <w:r w:rsidRPr="00522ED2">
        <w:rPr>
          <w:rFonts w:ascii="Times New Roman" w:hAnsi="Times New Roman" w:cs="Times New Roman"/>
          <w:color w:val="000000" w:themeColor="text1"/>
          <w:sz w:val="24"/>
          <w:szCs w:val="24"/>
          <w:shd w:val="clear" w:color="auto" w:fill="FFFFFF"/>
        </w:rPr>
        <w:t>stakeholders since they offer tangible and intangible support to business. Th</w:t>
      </w:r>
      <w:r w:rsidR="002F6DEB">
        <w:rPr>
          <w:rFonts w:ascii="Times New Roman" w:hAnsi="Times New Roman" w:cs="Times New Roman"/>
          <w:color w:val="000000" w:themeColor="text1"/>
          <w:sz w:val="24"/>
          <w:szCs w:val="24"/>
          <w:shd w:val="clear" w:color="auto" w:fill="FFFFFF"/>
        </w:rPr>
        <w:t xml:space="preserve">e book gives thorough emphasis </w:t>
      </w:r>
      <w:r w:rsidRPr="00522ED2">
        <w:rPr>
          <w:rFonts w:ascii="Times New Roman" w:hAnsi="Times New Roman" w:cs="Times New Roman"/>
          <w:color w:val="000000" w:themeColor="text1"/>
          <w:sz w:val="24"/>
          <w:szCs w:val="24"/>
          <w:shd w:val="clear" w:color="auto" w:fill="FFFFFF"/>
        </w:rPr>
        <w:t xml:space="preserve">to the theme of social responsibility as well as ethical decision making as key tools for attaining business success, winning </w:t>
      </w:r>
      <w:r w:rsidR="002F6DEB" w:rsidRPr="00522ED2">
        <w:rPr>
          <w:rFonts w:ascii="Times New Roman" w:hAnsi="Times New Roman" w:cs="Times New Roman"/>
          <w:color w:val="000000" w:themeColor="text1"/>
          <w:sz w:val="24"/>
          <w:szCs w:val="24"/>
          <w:shd w:val="clear" w:color="auto" w:fill="FFFFFF"/>
        </w:rPr>
        <w:t>customers’</w:t>
      </w:r>
      <w:r w:rsidRPr="00522ED2">
        <w:rPr>
          <w:rFonts w:ascii="Times New Roman" w:hAnsi="Times New Roman" w:cs="Times New Roman"/>
          <w:color w:val="000000" w:themeColor="text1"/>
          <w:sz w:val="24"/>
          <w:szCs w:val="24"/>
          <w:shd w:val="clear" w:color="auto" w:fill="FFFFFF"/>
        </w:rPr>
        <w:t xml:space="preserve"> loyalty, and making a good reputation in the market (Ferrell et al., 2013). In more concentric terms, the book poses essential knowledge to businesspersons on how to attain a good business culture as well as cultivates organizational success via effective completion of the organizational goals. The strength of this book is that it offers adequate knowledge of basic strategies on how businesses can be maintained, the need for stakeholder’s </w:t>
      </w:r>
      <w:r w:rsidRPr="00522ED2">
        <w:rPr>
          <w:rFonts w:ascii="Times New Roman" w:hAnsi="Times New Roman" w:cs="Times New Roman"/>
          <w:color w:val="000000" w:themeColor="text1"/>
          <w:sz w:val="24"/>
          <w:szCs w:val="24"/>
          <w:shd w:val="clear" w:color="auto" w:fill="FFFFFF"/>
        </w:rPr>
        <w:lastRenderedPageBreak/>
        <w:t>value, and the necessity for business intelligence.  However, the book fails to underscore on the importance of employees in every functional organization despite them being key players. Overall, the book avails sensitive knowledge which is quite applicable in the business world. I highly recommend this book to all businesspersons who are eager to start and run business since it is core for business success.</w:t>
      </w:r>
    </w:p>
    <w:p w:rsidR="00522ED2" w:rsidRDefault="00522ED2" w:rsidP="00522ED2">
      <w:pPr>
        <w:spacing w:line="480" w:lineRule="auto"/>
        <w:ind w:firstLine="720"/>
        <w:rPr>
          <w:rFonts w:ascii="Times New Roman" w:hAnsi="Times New Roman" w:cs="Times New Roman"/>
          <w:color w:val="000000" w:themeColor="text1"/>
          <w:sz w:val="24"/>
          <w:szCs w:val="24"/>
          <w:shd w:val="clear" w:color="auto" w:fill="FFFFFF"/>
        </w:rPr>
      </w:pPr>
    </w:p>
    <w:p w:rsidR="00522ED2" w:rsidRDefault="00522ED2" w:rsidP="00522ED2">
      <w:pPr>
        <w:spacing w:line="480" w:lineRule="auto"/>
        <w:ind w:firstLine="720"/>
        <w:rPr>
          <w:rFonts w:ascii="Times New Roman" w:hAnsi="Times New Roman" w:cs="Times New Roman"/>
          <w:color w:val="000000" w:themeColor="text1"/>
          <w:sz w:val="24"/>
          <w:szCs w:val="24"/>
          <w:shd w:val="clear" w:color="auto" w:fill="FFFFFF"/>
        </w:rPr>
      </w:pPr>
    </w:p>
    <w:p w:rsidR="00522ED2" w:rsidRDefault="00522ED2" w:rsidP="00522ED2">
      <w:pPr>
        <w:spacing w:line="480" w:lineRule="auto"/>
        <w:ind w:firstLine="720"/>
        <w:rPr>
          <w:rFonts w:ascii="Times New Roman" w:hAnsi="Times New Roman" w:cs="Times New Roman"/>
          <w:color w:val="000000" w:themeColor="text1"/>
          <w:sz w:val="24"/>
          <w:szCs w:val="24"/>
          <w:shd w:val="clear" w:color="auto" w:fill="FFFFFF"/>
        </w:rPr>
      </w:pPr>
    </w:p>
    <w:p w:rsidR="00522ED2" w:rsidRDefault="00522ED2" w:rsidP="00522ED2">
      <w:pPr>
        <w:spacing w:line="480" w:lineRule="auto"/>
        <w:ind w:firstLine="720"/>
        <w:rPr>
          <w:rFonts w:ascii="Times New Roman" w:hAnsi="Times New Roman" w:cs="Times New Roman"/>
          <w:color w:val="000000" w:themeColor="text1"/>
          <w:sz w:val="24"/>
          <w:szCs w:val="24"/>
          <w:shd w:val="clear" w:color="auto" w:fill="FFFFFF"/>
        </w:rPr>
      </w:pPr>
    </w:p>
    <w:p w:rsidR="00522ED2" w:rsidRDefault="00522ED2" w:rsidP="00522ED2">
      <w:pPr>
        <w:spacing w:line="480" w:lineRule="auto"/>
        <w:ind w:firstLine="720"/>
        <w:rPr>
          <w:rFonts w:ascii="Times New Roman" w:hAnsi="Times New Roman" w:cs="Times New Roman"/>
          <w:color w:val="000000" w:themeColor="text1"/>
          <w:sz w:val="24"/>
          <w:szCs w:val="24"/>
          <w:shd w:val="clear" w:color="auto" w:fill="FFFFFF"/>
        </w:rPr>
      </w:pPr>
    </w:p>
    <w:p w:rsidR="00522ED2" w:rsidRDefault="00522ED2" w:rsidP="00522ED2">
      <w:pPr>
        <w:spacing w:line="480" w:lineRule="auto"/>
        <w:ind w:firstLine="720"/>
        <w:rPr>
          <w:rFonts w:ascii="Times New Roman" w:hAnsi="Times New Roman" w:cs="Times New Roman"/>
          <w:color w:val="000000" w:themeColor="text1"/>
          <w:sz w:val="24"/>
          <w:szCs w:val="24"/>
          <w:shd w:val="clear" w:color="auto" w:fill="FFFFFF"/>
        </w:rPr>
      </w:pPr>
    </w:p>
    <w:p w:rsidR="00522ED2" w:rsidRDefault="00522ED2" w:rsidP="00522ED2">
      <w:pPr>
        <w:spacing w:line="480" w:lineRule="auto"/>
        <w:ind w:firstLine="720"/>
        <w:rPr>
          <w:rFonts w:ascii="Times New Roman" w:hAnsi="Times New Roman" w:cs="Times New Roman"/>
          <w:color w:val="000000" w:themeColor="text1"/>
          <w:sz w:val="24"/>
          <w:szCs w:val="24"/>
          <w:shd w:val="clear" w:color="auto" w:fill="FFFFFF"/>
        </w:rPr>
      </w:pPr>
    </w:p>
    <w:p w:rsidR="00522ED2" w:rsidRDefault="00522ED2" w:rsidP="00522ED2">
      <w:pPr>
        <w:spacing w:line="480" w:lineRule="auto"/>
        <w:ind w:firstLine="720"/>
        <w:rPr>
          <w:rFonts w:ascii="Times New Roman" w:hAnsi="Times New Roman" w:cs="Times New Roman"/>
          <w:color w:val="000000" w:themeColor="text1"/>
          <w:sz w:val="24"/>
          <w:szCs w:val="24"/>
          <w:shd w:val="clear" w:color="auto" w:fill="FFFFFF"/>
        </w:rPr>
      </w:pPr>
    </w:p>
    <w:p w:rsidR="00522ED2" w:rsidRDefault="00522ED2" w:rsidP="00522ED2">
      <w:pPr>
        <w:spacing w:line="480" w:lineRule="auto"/>
        <w:ind w:firstLine="720"/>
        <w:rPr>
          <w:rFonts w:ascii="Times New Roman" w:hAnsi="Times New Roman" w:cs="Times New Roman"/>
          <w:color w:val="000000" w:themeColor="text1"/>
          <w:sz w:val="24"/>
          <w:szCs w:val="24"/>
          <w:shd w:val="clear" w:color="auto" w:fill="FFFFFF"/>
        </w:rPr>
      </w:pPr>
    </w:p>
    <w:p w:rsidR="00522ED2" w:rsidRDefault="00522ED2" w:rsidP="00522ED2">
      <w:pPr>
        <w:spacing w:line="480" w:lineRule="auto"/>
        <w:ind w:firstLine="720"/>
        <w:rPr>
          <w:rFonts w:ascii="Times New Roman" w:hAnsi="Times New Roman" w:cs="Times New Roman"/>
          <w:color w:val="000000" w:themeColor="text1"/>
          <w:sz w:val="24"/>
          <w:szCs w:val="24"/>
          <w:shd w:val="clear" w:color="auto" w:fill="FFFFFF"/>
        </w:rPr>
      </w:pPr>
    </w:p>
    <w:p w:rsidR="00522ED2" w:rsidRDefault="00522ED2" w:rsidP="00522ED2">
      <w:pPr>
        <w:spacing w:line="480" w:lineRule="auto"/>
        <w:ind w:firstLine="720"/>
        <w:rPr>
          <w:rFonts w:ascii="Times New Roman" w:hAnsi="Times New Roman" w:cs="Times New Roman"/>
          <w:color w:val="000000" w:themeColor="text1"/>
          <w:sz w:val="24"/>
          <w:szCs w:val="24"/>
          <w:shd w:val="clear" w:color="auto" w:fill="FFFFFF"/>
        </w:rPr>
      </w:pPr>
    </w:p>
    <w:p w:rsidR="00522ED2" w:rsidRDefault="00522ED2" w:rsidP="00522ED2">
      <w:pPr>
        <w:spacing w:line="480" w:lineRule="auto"/>
        <w:ind w:firstLine="720"/>
        <w:rPr>
          <w:rFonts w:ascii="Times New Roman" w:hAnsi="Times New Roman" w:cs="Times New Roman"/>
          <w:color w:val="000000" w:themeColor="text1"/>
          <w:sz w:val="24"/>
          <w:szCs w:val="24"/>
          <w:shd w:val="clear" w:color="auto" w:fill="FFFFFF"/>
        </w:rPr>
      </w:pPr>
    </w:p>
    <w:p w:rsidR="009A2B4B" w:rsidRPr="00522ED2" w:rsidRDefault="009A2B4B" w:rsidP="00522ED2">
      <w:pPr>
        <w:spacing w:line="480" w:lineRule="auto"/>
        <w:jc w:val="center"/>
        <w:rPr>
          <w:rFonts w:ascii="Times New Roman" w:hAnsi="Times New Roman" w:cs="Times New Roman"/>
          <w:color w:val="000000" w:themeColor="text1"/>
          <w:sz w:val="24"/>
          <w:szCs w:val="24"/>
          <w:shd w:val="clear" w:color="auto" w:fill="FFFFFF"/>
        </w:rPr>
      </w:pPr>
      <w:r w:rsidRPr="00522ED2">
        <w:rPr>
          <w:rFonts w:ascii="Times New Roman" w:hAnsi="Times New Roman" w:cs="Times New Roman"/>
          <w:color w:val="000000" w:themeColor="text1"/>
          <w:sz w:val="24"/>
          <w:szCs w:val="24"/>
          <w:shd w:val="clear" w:color="auto" w:fill="FFFFFF"/>
        </w:rPr>
        <w:t>Reference.</w:t>
      </w:r>
    </w:p>
    <w:p w:rsidR="009A2B4B" w:rsidRPr="00522ED2" w:rsidRDefault="00CF71D1" w:rsidP="00522ED2">
      <w:pPr>
        <w:spacing w:line="480" w:lineRule="auto"/>
        <w:ind w:left="720" w:hanging="720"/>
        <w:rPr>
          <w:rFonts w:ascii="Times New Roman" w:hAnsi="Times New Roman" w:cs="Times New Roman"/>
          <w:color w:val="000000" w:themeColor="text1"/>
          <w:sz w:val="24"/>
          <w:szCs w:val="24"/>
          <w:shd w:val="clear" w:color="auto" w:fill="FFFFFF"/>
        </w:rPr>
      </w:pPr>
      <w:r w:rsidRPr="00522ED2">
        <w:rPr>
          <w:rFonts w:ascii="Times New Roman" w:hAnsi="Times New Roman" w:cs="Times New Roman"/>
          <w:color w:val="000000" w:themeColor="text1"/>
          <w:sz w:val="24"/>
          <w:szCs w:val="24"/>
          <w:shd w:val="clear" w:color="auto" w:fill="FFFFFF"/>
        </w:rPr>
        <w:lastRenderedPageBreak/>
        <w:t>Ferrell, O., Fraedrich, J., &amp; Ferrell. (2013). </w:t>
      </w:r>
      <w:r w:rsidRPr="00522ED2">
        <w:rPr>
          <w:rStyle w:val="Emphasis"/>
          <w:rFonts w:ascii="Times New Roman" w:hAnsi="Times New Roman" w:cs="Times New Roman"/>
          <w:color w:val="000000" w:themeColor="text1"/>
          <w:sz w:val="24"/>
          <w:szCs w:val="24"/>
          <w:bdr w:val="none" w:sz="0" w:space="0" w:color="auto" w:frame="1"/>
          <w:shd w:val="clear" w:color="auto" w:fill="FFFFFF"/>
        </w:rPr>
        <w:t>Business Ethics: Ethical Decision Making &amp; Cases</w:t>
      </w:r>
      <w:r w:rsidRPr="00522ED2">
        <w:rPr>
          <w:rFonts w:ascii="Times New Roman" w:hAnsi="Times New Roman" w:cs="Times New Roman"/>
          <w:color w:val="000000" w:themeColor="text1"/>
          <w:sz w:val="24"/>
          <w:szCs w:val="24"/>
          <w:shd w:val="clear" w:color="auto" w:fill="FFFFFF"/>
        </w:rPr>
        <w:t> (9 ed.). Cengage Learning. Retrieved 2016</w:t>
      </w:r>
    </w:p>
    <w:p w:rsidR="0029336E" w:rsidRPr="00522ED2" w:rsidRDefault="0029336E" w:rsidP="00522ED2">
      <w:pPr>
        <w:spacing w:line="480" w:lineRule="auto"/>
        <w:rPr>
          <w:rFonts w:ascii="Times New Roman" w:hAnsi="Times New Roman" w:cs="Times New Roman"/>
          <w:color w:val="000000" w:themeColor="text1"/>
          <w:sz w:val="24"/>
          <w:szCs w:val="24"/>
        </w:rPr>
      </w:pPr>
    </w:p>
    <w:p w:rsidR="00597DA3" w:rsidRPr="00522ED2" w:rsidRDefault="00597DA3" w:rsidP="00522ED2">
      <w:pPr>
        <w:spacing w:line="480" w:lineRule="auto"/>
        <w:rPr>
          <w:rFonts w:ascii="Times New Roman" w:hAnsi="Times New Roman" w:cs="Times New Roman"/>
          <w:color w:val="000000" w:themeColor="text1"/>
          <w:sz w:val="24"/>
          <w:szCs w:val="24"/>
        </w:rPr>
      </w:pPr>
    </w:p>
    <w:p w:rsidR="00597DA3" w:rsidRPr="00522ED2" w:rsidRDefault="00597DA3" w:rsidP="00522ED2">
      <w:pPr>
        <w:spacing w:line="480" w:lineRule="auto"/>
        <w:rPr>
          <w:rFonts w:ascii="Times New Roman" w:hAnsi="Times New Roman" w:cs="Times New Roman"/>
          <w:color w:val="000000" w:themeColor="text1"/>
          <w:sz w:val="24"/>
          <w:szCs w:val="24"/>
        </w:rPr>
      </w:pPr>
    </w:p>
    <w:p w:rsidR="00597DA3" w:rsidRPr="00522ED2" w:rsidRDefault="00597DA3" w:rsidP="00522ED2">
      <w:pPr>
        <w:spacing w:line="480" w:lineRule="auto"/>
        <w:rPr>
          <w:rFonts w:ascii="Times New Roman" w:hAnsi="Times New Roman" w:cs="Times New Roman"/>
          <w:color w:val="000000" w:themeColor="text1"/>
          <w:sz w:val="24"/>
          <w:szCs w:val="24"/>
        </w:rPr>
      </w:pPr>
    </w:p>
    <w:p w:rsidR="00597DA3" w:rsidRPr="00522ED2" w:rsidRDefault="00597DA3" w:rsidP="00522ED2">
      <w:pPr>
        <w:spacing w:line="480" w:lineRule="auto"/>
        <w:rPr>
          <w:rFonts w:ascii="Times New Roman" w:hAnsi="Times New Roman" w:cs="Times New Roman"/>
          <w:color w:val="000000" w:themeColor="text1"/>
          <w:sz w:val="24"/>
          <w:szCs w:val="24"/>
        </w:rPr>
      </w:pPr>
      <w:bookmarkStart w:id="0" w:name="_GoBack"/>
      <w:bookmarkEnd w:id="0"/>
    </w:p>
    <w:p w:rsidR="00597DA3" w:rsidRPr="00522ED2" w:rsidRDefault="00597DA3" w:rsidP="00522ED2">
      <w:pPr>
        <w:spacing w:line="480" w:lineRule="auto"/>
        <w:rPr>
          <w:rFonts w:ascii="Times New Roman" w:hAnsi="Times New Roman" w:cs="Times New Roman"/>
          <w:color w:val="000000" w:themeColor="text1"/>
          <w:sz w:val="24"/>
          <w:szCs w:val="24"/>
        </w:rPr>
      </w:pPr>
    </w:p>
    <w:p w:rsidR="00597DA3" w:rsidRPr="00522ED2" w:rsidRDefault="00597DA3" w:rsidP="00522ED2">
      <w:pPr>
        <w:spacing w:line="480" w:lineRule="auto"/>
        <w:rPr>
          <w:rFonts w:ascii="Times New Roman" w:hAnsi="Times New Roman" w:cs="Times New Roman"/>
          <w:color w:val="000000" w:themeColor="text1"/>
          <w:sz w:val="24"/>
          <w:szCs w:val="24"/>
        </w:rPr>
      </w:pPr>
    </w:p>
    <w:p w:rsidR="00597DA3" w:rsidRPr="00522ED2" w:rsidRDefault="00597DA3" w:rsidP="00522ED2">
      <w:pPr>
        <w:spacing w:line="480" w:lineRule="auto"/>
        <w:rPr>
          <w:rFonts w:ascii="Times New Roman" w:hAnsi="Times New Roman" w:cs="Times New Roman"/>
          <w:color w:val="000000" w:themeColor="text1"/>
          <w:sz w:val="24"/>
          <w:szCs w:val="24"/>
        </w:rPr>
      </w:pPr>
    </w:p>
    <w:p w:rsidR="00597DA3" w:rsidRPr="00522ED2" w:rsidRDefault="00597DA3" w:rsidP="00522ED2">
      <w:pPr>
        <w:spacing w:line="480" w:lineRule="auto"/>
        <w:rPr>
          <w:rFonts w:ascii="Times New Roman" w:hAnsi="Times New Roman" w:cs="Times New Roman"/>
          <w:color w:val="000000" w:themeColor="text1"/>
          <w:sz w:val="24"/>
          <w:szCs w:val="24"/>
        </w:rPr>
      </w:pPr>
    </w:p>
    <w:p w:rsidR="00597DA3" w:rsidRPr="00522ED2" w:rsidRDefault="00597DA3" w:rsidP="00522ED2">
      <w:pPr>
        <w:spacing w:line="480" w:lineRule="auto"/>
        <w:rPr>
          <w:rFonts w:ascii="Times New Roman" w:hAnsi="Times New Roman" w:cs="Times New Roman"/>
          <w:color w:val="000000" w:themeColor="text1"/>
          <w:sz w:val="24"/>
          <w:szCs w:val="24"/>
        </w:rPr>
      </w:pPr>
    </w:p>
    <w:p w:rsidR="00597DA3" w:rsidRPr="00522ED2" w:rsidRDefault="00597DA3" w:rsidP="00522ED2">
      <w:pPr>
        <w:spacing w:line="480" w:lineRule="auto"/>
        <w:rPr>
          <w:rFonts w:ascii="Times New Roman" w:hAnsi="Times New Roman" w:cs="Times New Roman"/>
          <w:color w:val="000000" w:themeColor="text1"/>
          <w:sz w:val="24"/>
          <w:szCs w:val="24"/>
        </w:rPr>
      </w:pPr>
    </w:p>
    <w:sectPr w:rsidR="00597DA3" w:rsidRPr="00522ED2" w:rsidSect="00D718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0D04" w:rsidRDefault="007D0D04" w:rsidP="00F457F6">
      <w:pPr>
        <w:spacing w:after="0" w:line="240" w:lineRule="auto"/>
      </w:pPr>
      <w:r>
        <w:separator/>
      </w:r>
    </w:p>
  </w:endnote>
  <w:endnote w:type="continuationSeparator" w:id="1">
    <w:p w:rsidR="007D0D04" w:rsidRDefault="007D0D04" w:rsidP="00F457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0D04" w:rsidRDefault="007D0D04" w:rsidP="00F457F6">
      <w:pPr>
        <w:spacing w:after="0" w:line="240" w:lineRule="auto"/>
      </w:pPr>
      <w:r>
        <w:separator/>
      </w:r>
    </w:p>
  </w:footnote>
  <w:footnote w:type="continuationSeparator" w:id="1">
    <w:p w:rsidR="007D0D04" w:rsidRDefault="007D0D04" w:rsidP="00F457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82C" w:rsidRDefault="00D7182C">
    <w:pPr>
      <w:pStyle w:val="Header"/>
    </w:pPr>
    <w:r w:rsidRPr="0029336E">
      <w:rPr>
        <w:rFonts w:ascii="Times New Roman" w:hAnsi="Times New Roman" w:cs="Times New Roman"/>
        <w:sz w:val="24"/>
        <w:szCs w:val="24"/>
      </w:rPr>
      <w:t xml:space="preserve">BUSINESS ETHICS: ETHICAL DECISION MAKING AND CASES BOOK REPORT. </w:t>
    </w:r>
    <w:r>
      <w:rPr>
        <w:rFonts w:ascii="Times New Roman" w:hAnsi="Times New Roman" w:cs="Times New Roman"/>
        <w:sz w:val="24"/>
        <w:szCs w:val="24"/>
      </w:rPr>
      <w:tab/>
    </w:r>
    <w:sdt>
      <w:sdtPr>
        <w:id w:val="-855271933"/>
        <w:docPartObj>
          <w:docPartGallery w:val="Page Numbers (Top of Page)"/>
          <w:docPartUnique/>
        </w:docPartObj>
      </w:sdtPr>
      <w:sdtEndPr>
        <w:rPr>
          <w:noProof/>
        </w:rPr>
      </w:sdtEndPr>
      <w:sdtContent>
        <w:r w:rsidR="00B151C8">
          <w:fldChar w:fldCharType="begin"/>
        </w:r>
        <w:r>
          <w:instrText xml:space="preserve"> PAGE   \* MERGEFORMAT </w:instrText>
        </w:r>
        <w:r w:rsidR="00B151C8">
          <w:fldChar w:fldCharType="separate"/>
        </w:r>
        <w:r w:rsidR="00C06144">
          <w:rPr>
            <w:noProof/>
          </w:rPr>
          <w:t>7</w:t>
        </w:r>
        <w:r w:rsidR="00B151C8">
          <w:rPr>
            <w:noProof/>
          </w:rPr>
          <w:fldChar w:fldCharType="end"/>
        </w:r>
      </w:sdtContent>
    </w:sdt>
  </w:p>
  <w:p w:rsidR="00D7182C" w:rsidRDefault="00D7182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82C" w:rsidRPr="00D7182C" w:rsidRDefault="00D7182C" w:rsidP="00D7182C">
    <w:pPr>
      <w:rPr>
        <w:rFonts w:ascii="Times New Roman" w:hAnsi="Times New Roman" w:cs="Times New Roman"/>
        <w:sz w:val="24"/>
        <w:szCs w:val="24"/>
      </w:rPr>
    </w:pPr>
    <w:r w:rsidRPr="00D7182C">
      <w:rPr>
        <w:rFonts w:ascii="Times New Roman" w:hAnsi="Times New Roman" w:cs="Times New Roman"/>
        <w:sz w:val="24"/>
        <w:szCs w:val="24"/>
      </w:rPr>
      <w:t xml:space="preserve">Running head: BUSINESS ETHICS: ETHICAL DECISION MAKING AND CASES BOOK REPORT. </w:t>
    </w:r>
    <w:r w:rsidRPr="00D7182C">
      <w:rPr>
        <w:rFonts w:ascii="Times New Roman" w:hAnsi="Times New Roman" w:cs="Times New Roman"/>
        <w:sz w:val="24"/>
        <w:szCs w:val="24"/>
      </w:rPr>
      <w:tab/>
    </w:r>
    <w:r w:rsidRPr="00D7182C">
      <w:rPr>
        <w:rFonts w:ascii="Times New Roman" w:hAnsi="Times New Roman" w:cs="Times New Roman"/>
        <w:sz w:val="24"/>
        <w:szCs w:val="24"/>
      </w:rPr>
      <w:tab/>
    </w:r>
    <w:r w:rsidRPr="00D7182C">
      <w:rPr>
        <w:rFonts w:ascii="Times New Roman" w:hAnsi="Times New Roman" w:cs="Times New Roman"/>
        <w:sz w:val="24"/>
        <w:szCs w:val="24"/>
      </w:rPr>
      <w:tab/>
    </w:r>
    <w:r w:rsidRPr="00D7182C">
      <w:rPr>
        <w:rFonts w:ascii="Times New Roman" w:hAnsi="Times New Roman" w:cs="Times New Roman"/>
        <w:sz w:val="24"/>
        <w:szCs w:val="24"/>
      </w:rPr>
      <w:tab/>
    </w:r>
    <w:sdt>
      <w:sdtPr>
        <w:rPr>
          <w:rFonts w:ascii="Times New Roman" w:hAnsi="Times New Roman" w:cs="Times New Roman"/>
          <w:sz w:val="24"/>
          <w:szCs w:val="24"/>
        </w:rPr>
        <w:id w:val="-1124917831"/>
        <w:docPartObj>
          <w:docPartGallery w:val="Page Numbers (Top of Page)"/>
          <w:docPartUnique/>
        </w:docPartObj>
      </w:sdtPr>
      <w:sdtEndPr>
        <w:rPr>
          <w:noProof/>
        </w:rPr>
      </w:sdtEndPr>
      <w:sdtContent>
        <w:r w:rsidR="002F6DEB">
          <w:rPr>
            <w:rFonts w:ascii="Times New Roman" w:hAnsi="Times New Roman" w:cs="Times New Roman"/>
            <w:sz w:val="24"/>
            <w:szCs w:val="24"/>
          </w:rPr>
          <w:t xml:space="preserve">                                                                                             </w:t>
        </w:r>
        <w:r w:rsidR="00B151C8" w:rsidRPr="00D7182C">
          <w:rPr>
            <w:rFonts w:ascii="Times New Roman" w:hAnsi="Times New Roman" w:cs="Times New Roman"/>
            <w:sz w:val="24"/>
            <w:szCs w:val="24"/>
          </w:rPr>
          <w:fldChar w:fldCharType="begin"/>
        </w:r>
        <w:r w:rsidRPr="00D7182C">
          <w:rPr>
            <w:rFonts w:ascii="Times New Roman" w:hAnsi="Times New Roman" w:cs="Times New Roman"/>
            <w:sz w:val="24"/>
            <w:szCs w:val="24"/>
          </w:rPr>
          <w:instrText xml:space="preserve"> PAGE   \* MERGEFORMAT </w:instrText>
        </w:r>
        <w:r w:rsidR="00B151C8" w:rsidRPr="00D7182C">
          <w:rPr>
            <w:rFonts w:ascii="Times New Roman" w:hAnsi="Times New Roman" w:cs="Times New Roman"/>
            <w:sz w:val="24"/>
            <w:szCs w:val="24"/>
          </w:rPr>
          <w:fldChar w:fldCharType="separate"/>
        </w:r>
        <w:r w:rsidR="00C06144">
          <w:rPr>
            <w:rFonts w:ascii="Times New Roman" w:hAnsi="Times New Roman" w:cs="Times New Roman"/>
            <w:noProof/>
            <w:sz w:val="24"/>
            <w:szCs w:val="24"/>
          </w:rPr>
          <w:t>1</w:t>
        </w:r>
        <w:r w:rsidR="00B151C8" w:rsidRPr="00D7182C">
          <w:rPr>
            <w:rFonts w:ascii="Times New Roman" w:hAnsi="Times New Roman" w:cs="Times New Roman"/>
            <w:noProof/>
            <w:sz w:val="24"/>
            <w:szCs w:val="24"/>
          </w:rPr>
          <w:fldChar w:fldCharType="end"/>
        </w:r>
      </w:sdtContent>
    </w:sdt>
  </w:p>
  <w:p w:rsidR="00D7182C" w:rsidRPr="00D7182C" w:rsidRDefault="00D7182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597DA3"/>
    <w:rsid w:val="00064757"/>
    <w:rsid w:val="00111BAB"/>
    <w:rsid w:val="001B66E2"/>
    <w:rsid w:val="001D6DEF"/>
    <w:rsid w:val="00205D92"/>
    <w:rsid w:val="002234F9"/>
    <w:rsid w:val="00226212"/>
    <w:rsid w:val="0029336E"/>
    <w:rsid w:val="002A21A1"/>
    <w:rsid w:val="002F6DEB"/>
    <w:rsid w:val="00322AE5"/>
    <w:rsid w:val="00350E76"/>
    <w:rsid w:val="003774CB"/>
    <w:rsid w:val="003C567B"/>
    <w:rsid w:val="004A7B1F"/>
    <w:rsid w:val="0050206B"/>
    <w:rsid w:val="00522ED2"/>
    <w:rsid w:val="0052796D"/>
    <w:rsid w:val="00544C29"/>
    <w:rsid w:val="005834F5"/>
    <w:rsid w:val="00597DA3"/>
    <w:rsid w:val="006A26CE"/>
    <w:rsid w:val="00716C4C"/>
    <w:rsid w:val="00786BB1"/>
    <w:rsid w:val="007B5D6E"/>
    <w:rsid w:val="007C5841"/>
    <w:rsid w:val="007D0D04"/>
    <w:rsid w:val="0083257E"/>
    <w:rsid w:val="008F5C06"/>
    <w:rsid w:val="009A2B4B"/>
    <w:rsid w:val="009F5021"/>
    <w:rsid w:val="00AA40E2"/>
    <w:rsid w:val="00AF30DD"/>
    <w:rsid w:val="00B151C8"/>
    <w:rsid w:val="00B81E6F"/>
    <w:rsid w:val="00BB5DB9"/>
    <w:rsid w:val="00BE5D78"/>
    <w:rsid w:val="00C06144"/>
    <w:rsid w:val="00CD0969"/>
    <w:rsid w:val="00CE7793"/>
    <w:rsid w:val="00CF1C7B"/>
    <w:rsid w:val="00CF71D1"/>
    <w:rsid w:val="00D3519A"/>
    <w:rsid w:val="00D7182C"/>
    <w:rsid w:val="00DB304B"/>
    <w:rsid w:val="00E353A9"/>
    <w:rsid w:val="00E7772C"/>
    <w:rsid w:val="00F25876"/>
    <w:rsid w:val="00F457F6"/>
    <w:rsid w:val="00FC75EC"/>
    <w:rsid w:val="00FE6DD9"/>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5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7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7F6"/>
  </w:style>
  <w:style w:type="paragraph" w:styleId="Footer">
    <w:name w:val="footer"/>
    <w:basedOn w:val="Normal"/>
    <w:link w:val="FooterChar"/>
    <w:uiPriority w:val="99"/>
    <w:unhideWhenUsed/>
    <w:rsid w:val="00F457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7F6"/>
  </w:style>
  <w:style w:type="character" w:styleId="Emphasis">
    <w:name w:val="Emphasis"/>
    <w:basedOn w:val="DefaultParagraphFont"/>
    <w:uiPriority w:val="20"/>
    <w:qFormat/>
    <w:rsid w:val="00CF71D1"/>
    <w:rPr>
      <w:i/>
      <w:iCs/>
    </w:rPr>
  </w:style>
</w:styles>
</file>

<file path=word/webSettings.xml><?xml version="1.0" encoding="utf-8"?>
<w:webSettings xmlns:r="http://schemas.openxmlformats.org/officeDocument/2006/relationships" xmlns:w="http://schemas.openxmlformats.org/wordprocessingml/2006/main">
  <w:divs>
    <w:div w:id="506215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1274</Words>
  <Characters>7265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2019-04-25T18:35:00Z</dcterms:created>
  <dcterms:modified xsi:type="dcterms:W3CDTF">2019-04-25T18:35:00Z</dcterms:modified>
</cp:coreProperties>
</file>